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F7EC9" w14:textId="7C92EF50" w:rsidR="00313473" w:rsidRPr="002F3027" w:rsidRDefault="009A47CA" w:rsidP="00313473">
      <w:pPr>
        <w:shd w:val="clear" w:color="auto" w:fill="FFFFFF"/>
        <w:spacing w:after="100" w:line="240" w:lineRule="auto"/>
        <w:rPr>
          <w:rFonts w:eastAsia="Times New Roman" w:cstheme="minorHAnsi"/>
          <w:b/>
          <w:bCs/>
          <w:lang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Sut i sortio'r biliau dŵr yn eich </w:t>
      </w:r>
      <w:r w:rsidR="00144F0A">
        <w:rPr>
          <w:rFonts w:ascii="Calibri" w:eastAsia="Calibri" w:hAnsi="Calibri" w:cs="Calibri"/>
          <w:b/>
          <w:bCs/>
          <w:bdr w:val="nil"/>
          <w:lang w:val="cy-GB" w:eastAsia="en-GB"/>
        </w:rPr>
        <w:t>cartref</w:t>
      </w:r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 myfyrwyr newydd</w:t>
      </w:r>
    </w:p>
    <w:p w14:paraId="75217E0E" w14:textId="77777777" w:rsidR="00313473" w:rsidRPr="00313473" w:rsidRDefault="00313473" w:rsidP="00313473">
      <w:pPr>
        <w:shd w:val="clear" w:color="auto" w:fill="FFFFFF"/>
        <w:spacing w:after="100" w:line="240" w:lineRule="auto"/>
        <w:rPr>
          <w:rFonts w:eastAsia="Times New Roman" w:cstheme="minorHAnsi"/>
          <w:lang w:eastAsia="en-GB"/>
        </w:rPr>
      </w:pPr>
    </w:p>
    <w:p w14:paraId="2D977FDB" w14:textId="6F0843F3" w:rsidR="00313473" w:rsidRPr="00144F0A" w:rsidRDefault="009A47CA" w:rsidP="00313473">
      <w:pPr>
        <w:spacing w:after="450" w:line="240" w:lineRule="auto"/>
        <w:outlineLvl w:val="2"/>
        <w:rPr>
          <w:rFonts w:ascii="Calibri" w:eastAsia="Calibri" w:hAnsi="Calibri" w:cs="Calibri"/>
          <w:bdr w:val="nil"/>
          <w:lang w:val="cy-GB" w:eastAsia="en-GB"/>
        </w:rPr>
      </w:pPr>
      <w:r>
        <w:rPr>
          <w:rFonts w:ascii="Calibri" w:eastAsia="Calibri" w:hAnsi="Calibri" w:cs="Calibri"/>
          <w:bdr w:val="nil"/>
          <w:lang w:val="cy-GB" w:eastAsia="en-GB"/>
        </w:rPr>
        <w:t xml:space="preserve">Mae cyrraedd nôl i'r brifysgol a setlo yn eich gartref myfyrwyr newydd yn rhywbeth i'w ddathlu </w:t>
      </w:r>
      <w:r w:rsidR="00144F0A">
        <w:rPr>
          <w:rFonts w:ascii="Calibri" w:eastAsia="Calibri" w:hAnsi="Calibri" w:cs="Calibri"/>
          <w:bdr w:val="nil"/>
          <w:lang w:val="cy-GB" w:eastAsia="en-GB"/>
        </w:rPr>
        <w:t>–</w:t>
      </w:r>
      <w:r>
        <w:rPr>
          <w:rFonts w:ascii="Calibri" w:eastAsia="Calibri" w:hAnsi="Calibri" w:cs="Calibri"/>
          <w:bdr w:val="nil"/>
          <w:lang w:val="cy-GB" w:eastAsia="en-GB"/>
        </w:rPr>
        <w:t xml:space="preserve"> felly'r peth </w:t>
      </w:r>
      <w:r>
        <w:rPr>
          <w:rFonts w:ascii="Calibri" w:eastAsia="Calibri" w:hAnsi="Calibri" w:cs="Calibri"/>
          <w:bdr w:val="nil"/>
          <w:lang w:val="cy-GB" w:eastAsia="en-GB"/>
        </w:rPr>
        <w:t>diwethaf sydd ei hangen arnoch yw cur pen gyda thalu'r bil dŵr. Dilynwch y cyng</w:t>
      </w:r>
      <w:r w:rsidR="00144F0A">
        <w:rPr>
          <w:rFonts w:ascii="Calibri" w:eastAsia="Calibri" w:hAnsi="Calibri" w:cs="Calibri"/>
          <w:bdr w:val="nil"/>
          <w:lang w:val="cy-GB" w:eastAsia="en-GB"/>
        </w:rPr>
        <w:t>h</w:t>
      </w:r>
      <w:r>
        <w:rPr>
          <w:rFonts w:ascii="Calibri" w:eastAsia="Calibri" w:hAnsi="Calibri" w:cs="Calibri"/>
          <w:bdr w:val="nil"/>
          <w:lang w:val="cy-GB" w:eastAsia="en-GB"/>
        </w:rPr>
        <w:t>or</w:t>
      </w:r>
      <w:r w:rsidR="00144F0A">
        <w:rPr>
          <w:rFonts w:ascii="Calibri" w:eastAsia="Calibri" w:hAnsi="Calibri" w:cs="Calibri"/>
          <w:bdr w:val="nil"/>
          <w:lang w:val="cy-GB" w:eastAsia="en-GB"/>
        </w:rPr>
        <w:t>ion</w:t>
      </w:r>
      <w:r>
        <w:rPr>
          <w:rFonts w:ascii="Calibri" w:eastAsia="Calibri" w:hAnsi="Calibri" w:cs="Calibri"/>
          <w:bdr w:val="nil"/>
          <w:lang w:val="cy-GB" w:eastAsia="en-GB"/>
        </w:rPr>
        <w:t xml:space="preserve"> yma gan Ddŵr Cymru </w:t>
      </w:r>
      <w:r w:rsidR="00144F0A">
        <w:rPr>
          <w:rFonts w:ascii="Calibri" w:eastAsia="Calibri" w:hAnsi="Calibri" w:cs="Calibri"/>
          <w:bdr w:val="nil"/>
          <w:lang w:val="cy-GB" w:eastAsia="en-GB"/>
        </w:rPr>
        <w:t>i gadw pethau’n syml</w:t>
      </w:r>
      <w:r>
        <w:rPr>
          <w:rFonts w:ascii="Calibri" w:eastAsia="Calibri" w:hAnsi="Calibri" w:cs="Calibri"/>
          <w:bdr w:val="nil"/>
          <w:lang w:val="cy-GB" w:eastAsia="en-GB"/>
        </w:rPr>
        <w:t>.</w:t>
      </w:r>
    </w:p>
    <w:p w14:paraId="2ACE218D" w14:textId="2D1550EB" w:rsidR="00313473" w:rsidRPr="00144F0A" w:rsidRDefault="009A47CA" w:rsidP="00313473">
      <w:pPr>
        <w:spacing w:after="450" w:line="240" w:lineRule="auto"/>
        <w:outlineLvl w:val="2"/>
        <w:rPr>
          <w:rFonts w:ascii="Calibri" w:eastAsia="Calibri" w:hAnsi="Calibri" w:cs="Calibri"/>
          <w:bdr w:val="nil"/>
          <w:lang w:val="cy-GB"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Beth yw'r cam cyntaf? </w:t>
      </w:r>
      <w:r>
        <w:rPr>
          <w:rFonts w:ascii="Calibri" w:eastAsia="Calibri" w:hAnsi="Calibri" w:cs="Calibri"/>
          <w:bdr w:val="nil"/>
          <w:lang w:val="cy-GB" w:eastAsia="en-GB"/>
        </w:rPr>
        <w:t>Rhowch wybod i Ddŵr Cymru eich bod chi wedi symud i mewn</w:t>
      </w:r>
      <w:r w:rsidR="00144F0A">
        <w:rPr>
          <w:rFonts w:ascii="Calibri" w:eastAsia="Calibri" w:hAnsi="Calibri" w:cs="Calibri"/>
          <w:bdr w:val="nil"/>
          <w:lang w:val="cy-GB" w:eastAsia="en-GB"/>
        </w:rPr>
        <w:t>.</w:t>
      </w:r>
      <w:r>
        <w:rPr>
          <w:rFonts w:ascii="Calibri" w:eastAsia="Calibri" w:hAnsi="Calibri" w:cs="Calibri"/>
          <w:bdr w:val="nil"/>
          <w:lang w:val="cy-GB" w:eastAsia="en-GB"/>
        </w:rPr>
        <w:t xml:space="preserve"> Dyw symud tŷ fel myfyriwr ddim gwahanol i symud</w:t>
      </w:r>
      <w:r w:rsidR="00144F0A">
        <w:rPr>
          <w:rFonts w:ascii="Calibri" w:eastAsia="Calibri" w:hAnsi="Calibri" w:cs="Calibri"/>
          <w:bdr w:val="nil"/>
          <w:lang w:val="cy-GB" w:eastAsia="en-GB"/>
        </w:rPr>
        <w:t xml:space="preserve"> tŷ </w:t>
      </w:r>
      <w:r>
        <w:rPr>
          <w:rFonts w:ascii="Calibri" w:eastAsia="Calibri" w:hAnsi="Calibri" w:cs="Calibri"/>
          <w:bdr w:val="nil"/>
          <w:lang w:val="cy-GB" w:eastAsia="en-GB"/>
        </w:rPr>
        <w:t xml:space="preserve">i neb arall. </w:t>
      </w:r>
      <w:hyperlink r:id="rId5" w:history="1">
        <w:r>
          <w:rPr>
            <w:rFonts w:ascii="Calibri" w:eastAsia="Calibri" w:hAnsi="Calibri" w:cs="Calibri"/>
            <w:color w:val="0000FF"/>
            <w:u w:val="single"/>
            <w:bdr w:val="nil"/>
            <w:lang w:val="cy-GB" w:eastAsia="en-GB"/>
          </w:rPr>
          <w:t>Cysylltwch</w:t>
        </w:r>
      </w:hyperlink>
      <w:r>
        <w:rPr>
          <w:rFonts w:ascii="Calibri" w:eastAsia="Calibri" w:hAnsi="Calibri" w:cs="Calibri"/>
          <w:bdr w:val="nil"/>
          <w:lang w:val="cy-GB" w:eastAsia="en-GB"/>
        </w:rPr>
        <w:t xml:space="preserve"> i roi gwybod i'r cwmni dŵr pwy sy'n byw yn y cyfeiriad cyn gynted ag y gallwch c</w:t>
      </w:r>
      <w:r>
        <w:rPr>
          <w:rFonts w:ascii="Calibri" w:eastAsia="Calibri" w:hAnsi="Calibri" w:cs="Calibri"/>
          <w:bdr w:val="nil"/>
          <w:lang w:val="cy-GB" w:eastAsia="en-GB"/>
        </w:rPr>
        <w:t xml:space="preserve">hi </w:t>
      </w:r>
      <w:r w:rsidR="00144F0A">
        <w:rPr>
          <w:rFonts w:ascii="Calibri" w:eastAsia="Calibri" w:hAnsi="Calibri" w:cs="Calibri"/>
          <w:bdr w:val="nil"/>
          <w:lang w:val="cy-GB" w:eastAsia="en-GB"/>
        </w:rPr>
        <w:t>–</w:t>
      </w:r>
      <w:r>
        <w:rPr>
          <w:rFonts w:ascii="Calibri" w:eastAsia="Calibri" w:hAnsi="Calibri" w:cs="Calibri"/>
          <w:bdr w:val="nil"/>
          <w:lang w:val="cy-GB" w:eastAsia="en-GB"/>
        </w:rPr>
        <w:t xml:space="preserve"> ddylai hyn ddim cymryd mwy nag ychydig funudau. </w:t>
      </w:r>
    </w:p>
    <w:p w14:paraId="42071FAB" w14:textId="5604D9D5" w:rsidR="002F3027" w:rsidRDefault="00144F0A" w:rsidP="00313473">
      <w:pPr>
        <w:spacing w:after="300" w:line="240" w:lineRule="auto"/>
        <w:rPr>
          <w:rFonts w:eastAsia="Times New Roman" w:cstheme="minorHAnsi"/>
          <w:lang w:eastAsia="en-GB"/>
        </w:rPr>
      </w:pPr>
      <w:r>
        <w:rPr>
          <w:rFonts w:ascii="Calibri" w:hAnsi="Calibri" w:cs="Calibri"/>
          <w:b/>
          <w:bCs/>
          <w:lang w:val="cy-GB"/>
        </w:rPr>
        <w:t xml:space="preserve">Pwy sy'n gyfrifol am y bil dŵr? </w:t>
      </w:r>
      <w:r>
        <w:rPr>
          <w:rFonts w:ascii="Calibri" w:hAnsi="Calibri" w:cs="Calibri"/>
          <w:lang w:val="cy-GB"/>
        </w:rPr>
        <w:t xml:space="preserve">Dylai'r cytundeb tenantiaeth nodi pwy sy'n gyfrifol am dalu'r bil; h.y. y tenantiaid neu'r landlord. Os chi sy'n gyfrifol, gallwch roi enwau hyd at ddau denant fel prif enwau ar y cyfrif. Gallwch nodi enwau unrhyw denantiaid eraill sy'n byw gyda chi a'u hawdurdodi i wneud newidiadau hefyd. Mae Dŵr Cymru'n argymell </w:t>
      </w:r>
      <w:r>
        <w:rPr>
          <w:rFonts w:ascii="Calibri" w:hAnsi="Calibri" w:cs="Calibri"/>
          <w:color w:val="0000FF"/>
          <w:u w:val="single"/>
          <w:lang w:val="cy-GB"/>
        </w:rPr>
        <w:t>sefydlu cyfrif ar lein &lt;https://www.dwrcymru.com/en/my-household/my-account&gt;</w:t>
      </w:r>
      <w:r>
        <w:rPr>
          <w:rFonts w:ascii="Calibri" w:hAnsi="Calibri" w:cs="Calibri"/>
          <w:lang w:val="cy-GB"/>
        </w:rPr>
        <w:t xml:space="preserve"> i'w gwneud yn haws gweld manylion eich cyfrif.</w:t>
      </w:r>
    </w:p>
    <w:p w14:paraId="045E88D8" w14:textId="416F423E" w:rsidR="002F3027" w:rsidRDefault="009A47CA" w:rsidP="00313473">
      <w:pPr>
        <w:spacing w:after="300" w:line="240" w:lineRule="auto"/>
        <w:rPr>
          <w:rFonts w:eastAsia="Times New Roman" w:cstheme="minorHAnsi"/>
          <w:lang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>O bryd byddwn ni'n cael ein bilio?</w:t>
      </w:r>
      <w:r>
        <w:rPr>
          <w:rFonts w:ascii="Calibri" w:eastAsia="Calibri" w:hAnsi="Calibri" w:cs="Calibri"/>
          <w:bdr w:val="nil"/>
          <w:lang w:val="cy-GB" w:eastAsia="en-GB"/>
        </w:rPr>
        <w:t xml:space="preserve"> Mae hyn yn dibynnu pryd mae'ch cytundeb tenantiaeth yn dechrau; bydd eich bil yn dechrau o'r un dyddiad. </w:t>
      </w:r>
    </w:p>
    <w:p w14:paraId="2AAFB6FB" w14:textId="1BEB68D9" w:rsidR="001202AC" w:rsidRPr="002F3027" w:rsidRDefault="009A47CA" w:rsidP="001202AC">
      <w:pPr>
        <w:spacing w:after="300" w:line="240" w:lineRule="auto"/>
        <w:rPr>
          <w:rFonts w:eastAsia="Times New Roman" w:cstheme="minorHAnsi"/>
          <w:b/>
          <w:bCs/>
          <w:lang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Pa mor aml gawn ni fil?  </w:t>
      </w:r>
      <w:r>
        <w:rPr>
          <w:rFonts w:ascii="Calibri" w:eastAsia="Calibri" w:hAnsi="Calibri" w:cs="Calibri"/>
          <w:bdr w:val="nil"/>
          <w:lang w:val="cy-GB" w:eastAsia="en-GB"/>
        </w:rPr>
        <w:t xml:space="preserve">Mae hynny'n dibynnu a oes mesurydd dŵr yn yr eiddo ai peidio. Os oes mesurydd gyda chi, fe gewch chi fil bob chwe mis </w:t>
      </w:r>
      <w:r w:rsidR="00144F0A">
        <w:rPr>
          <w:rFonts w:ascii="Calibri" w:eastAsia="Calibri" w:hAnsi="Calibri" w:cs="Calibri"/>
          <w:bdr w:val="nil"/>
          <w:lang w:val="cy-GB" w:eastAsia="en-GB"/>
        </w:rPr>
        <w:t>sy’n seiliedig ar</w:t>
      </w:r>
      <w:r>
        <w:rPr>
          <w:rFonts w:ascii="Calibri" w:eastAsia="Calibri" w:hAnsi="Calibri" w:cs="Calibri"/>
          <w:bdr w:val="nil"/>
          <w:lang w:val="cy-GB" w:eastAsia="en-GB"/>
        </w:rPr>
        <w:t xml:space="preserve"> faint o ddŵr rydych chi wedi ei ddefnyddio. Os nad oes mesurydd dŵr gyda </w:t>
      </w:r>
      <w:r>
        <w:rPr>
          <w:rFonts w:ascii="Calibri" w:eastAsia="Calibri" w:hAnsi="Calibri" w:cs="Calibri"/>
          <w:bdr w:val="nil"/>
          <w:lang w:val="cy-GB" w:eastAsia="en-GB"/>
        </w:rPr>
        <w:t>chi, fe gewch chi fil yn fuan ar ôl symud i mewn a fydd yn rhoi gwybod i chi beth yw'r taliadau o ddechrau'r cytundeb tenantiaeth tan 31 Mawrth. Bydd y bil nesaf yn cyrraedd ym mis Mawrth i roi gwybod i chi beth fydd eich taliadau newydd ar gyfer y deuddeg</w:t>
      </w:r>
      <w:r>
        <w:rPr>
          <w:rFonts w:ascii="Calibri" w:eastAsia="Calibri" w:hAnsi="Calibri" w:cs="Calibri"/>
          <w:bdr w:val="nil"/>
          <w:lang w:val="cy-GB" w:eastAsia="en-GB"/>
        </w:rPr>
        <w:t xml:space="preserve"> mis nesaf. Ond peidiwch â phoeni os ydych chi'n bwriadu symud allan cyn hynny. Y cyfan sydd angen i chi ei wneud yw rhoi gwybod i ni pan fyddwch chi'n symud allan fel y gallwn ni atal y taliadau a throsglwyddo neu ad-dalu unrhyw ad-daliadau.</w:t>
      </w:r>
    </w:p>
    <w:p w14:paraId="41F3E318" w14:textId="2C727A01" w:rsidR="00313473" w:rsidRPr="00313473" w:rsidRDefault="009A47CA" w:rsidP="00313473">
      <w:pPr>
        <w:spacing w:after="300" w:line="240" w:lineRule="auto"/>
        <w:rPr>
          <w:rFonts w:eastAsia="Times New Roman" w:cstheme="minorHAnsi"/>
          <w:lang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Oes angen cyfrif </w:t>
      </w:r>
      <w:proofErr w:type="spellStart"/>
      <w:r>
        <w:rPr>
          <w:rFonts w:ascii="Calibri" w:eastAsia="Calibri" w:hAnsi="Calibri" w:cs="Calibri"/>
          <w:b/>
          <w:bCs/>
          <w:bdr w:val="nil"/>
          <w:lang w:val="cy-GB" w:eastAsia="en-GB"/>
        </w:rPr>
        <w:t>arna'i</w:t>
      </w:r>
      <w:proofErr w:type="spellEnd"/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 os ydw i'n byw mewn Neuadd Breswyl? </w:t>
      </w:r>
      <w:r>
        <w:rPr>
          <w:rFonts w:ascii="Calibri" w:eastAsia="Calibri" w:hAnsi="Calibri" w:cs="Calibri"/>
          <w:bdr w:val="nil"/>
          <w:lang w:val="cy-GB" w:eastAsia="en-GB"/>
        </w:rPr>
        <w:t>Nac oes. Os ydych chi'n aros mewn Neuadd, bydd cost</w:t>
      </w:r>
      <w:r>
        <w:rPr>
          <w:rFonts w:ascii="Calibri" w:eastAsia="Calibri" w:hAnsi="Calibri" w:cs="Calibri"/>
          <w:bdr w:val="nil"/>
          <w:lang w:val="cy-GB" w:eastAsia="en-GB"/>
        </w:rPr>
        <w:t>au dŵr yn gynwysedig yn eich rhent.</w:t>
      </w:r>
    </w:p>
    <w:p w14:paraId="48EBC093" w14:textId="600ED808" w:rsidR="00313473" w:rsidRPr="002F3027" w:rsidRDefault="00144F0A" w:rsidP="002F3027">
      <w:pPr>
        <w:spacing w:before="450" w:after="300" w:line="240" w:lineRule="auto"/>
        <w:outlineLvl w:val="3"/>
        <w:rPr>
          <w:rFonts w:eastAsia="Times New Roman" w:cstheme="minorHAnsi"/>
          <w:b/>
          <w:bCs/>
          <w:lang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>Fyddw</w:t>
      </w:r>
      <w:r w:rsidR="009A47CA"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n ni'n dal i </w:t>
      </w:r>
      <w:r>
        <w:rPr>
          <w:rFonts w:ascii="Calibri" w:eastAsia="Calibri" w:hAnsi="Calibri" w:cs="Calibri"/>
          <w:b/>
          <w:bCs/>
          <w:bdr w:val="nil"/>
          <w:lang w:val="cy-GB" w:eastAsia="en-GB"/>
        </w:rPr>
        <w:t>gael ein bilio</w:t>
      </w:r>
      <w:r w:rsidR="009A47CA"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 yn ystod y gwyliau? </w:t>
      </w:r>
      <w:r>
        <w:rPr>
          <w:rFonts w:ascii="Calibri" w:eastAsia="Calibri" w:hAnsi="Calibri" w:cs="Calibri"/>
          <w:bdr w:val="nil"/>
          <w:lang w:val="cy-GB" w:eastAsia="en-GB"/>
        </w:rPr>
        <w:t>Byddw</w:t>
      </w:r>
      <w:r w:rsidR="009A47CA">
        <w:rPr>
          <w:rFonts w:ascii="Calibri" w:eastAsia="Calibri" w:hAnsi="Calibri" w:cs="Calibri"/>
          <w:bdr w:val="nil"/>
          <w:lang w:val="cy-GB" w:eastAsia="en-GB"/>
        </w:rPr>
        <w:t>ch. Bydd ei</w:t>
      </w:r>
      <w:r w:rsidR="009A47CA">
        <w:rPr>
          <w:rFonts w:ascii="Calibri" w:eastAsia="Calibri" w:hAnsi="Calibri" w:cs="Calibri"/>
          <w:bdr w:val="nil"/>
          <w:lang w:val="cy-GB" w:eastAsia="en-GB"/>
        </w:rPr>
        <w:t xml:space="preserve">ch cyfrif yn agor </w:t>
      </w:r>
      <w:r>
        <w:rPr>
          <w:rFonts w:ascii="Calibri" w:eastAsia="Calibri" w:hAnsi="Calibri" w:cs="Calibri"/>
          <w:bdr w:val="nil"/>
          <w:lang w:val="cy-GB" w:eastAsia="en-GB"/>
        </w:rPr>
        <w:t>ar</w:t>
      </w:r>
      <w:r w:rsidR="009A47CA">
        <w:rPr>
          <w:rFonts w:ascii="Calibri" w:eastAsia="Calibri" w:hAnsi="Calibri" w:cs="Calibri"/>
          <w:bdr w:val="nil"/>
          <w:lang w:val="cy-GB" w:eastAsia="en-GB"/>
        </w:rPr>
        <w:t xml:space="preserve"> dd</w:t>
      </w:r>
      <w:r>
        <w:rPr>
          <w:rFonts w:ascii="Calibri" w:eastAsia="Calibri" w:hAnsi="Calibri" w:cs="Calibri"/>
          <w:bdr w:val="nil"/>
          <w:lang w:val="cy-GB" w:eastAsia="en-GB"/>
        </w:rPr>
        <w:t>y</w:t>
      </w:r>
      <w:r w:rsidR="009A47CA">
        <w:rPr>
          <w:rFonts w:ascii="Calibri" w:eastAsia="Calibri" w:hAnsi="Calibri" w:cs="Calibri"/>
          <w:bdr w:val="nil"/>
          <w:lang w:val="cy-GB" w:eastAsia="en-GB"/>
        </w:rPr>
        <w:t>ddiad dechrau'r denantiaeth ac yn para tan ddiwedd eich tenantiaeth.</w:t>
      </w:r>
    </w:p>
    <w:p w14:paraId="1CE177F4" w14:textId="09637A00" w:rsidR="00313473" w:rsidRDefault="009A47CA" w:rsidP="00313473">
      <w:pPr>
        <w:spacing w:before="450" w:after="300" w:line="240" w:lineRule="auto"/>
        <w:outlineLvl w:val="3"/>
        <w:rPr>
          <w:rFonts w:eastAsia="Times New Roman" w:cstheme="minorHAnsi"/>
          <w:lang w:eastAsia="en-GB"/>
        </w:rPr>
      </w:pPr>
      <w:r>
        <w:rPr>
          <w:rFonts w:ascii="Calibri" w:eastAsia="Calibri" w:hAnsi="Calibri" w:cs="Calibri"/>
          <w:b/>
          <w:bCs/>
          <w:bdr w:val="nil"/>
          <w:lang w:val="cy-GB" w:eastAsia="en-GB"/>
        </w:rPr>
        <w:t xml:space="preserve">Beth fydd yn digwydd os byddwn ni'n symud allan yn gynt na'r disgwyl? </w:t>
      </w:r>
      <w:r>
        <w:rPr>
          <w:rFonts w:ascii="Calibri" w:eastAsia="Calibri" w:hAnsi="Calibri" w:cs="Calibri"/>
          <w:bdr w:val="nil"/>
          <w:lang w:val="cy-GB" w:eastAsia="en-GB"/>
        </w:rPr>
        <w:t xml:space="preserve">Cofiwch roi gwybod i'r cwmni dŵr pryd bynnag y byddwch chi'n symud allan. </w:t>
      </w:r>
      <w:r w:rsidR="00144F0A">
        <w:rPr>
          <w:rFonts w:ascii="Calibri" w:eastAsia="Calibri" w:hAnsi="Calibri" w:cs="Calibri"/>
          <w:bdr w:val="nil"/>
          <w:lang w:val="cy-GB" w:eastAsia="en-GB"/>
        </w:rPr>
        <w:t>Ni ddylai</w:t>
      </w:r>
      <w:r>
        <w:rPr>
          <w:rFonts w:ascii="Calibri" w:eastAsia="Calibri" w:hAnsi="Calibri" w:cs="Calibri"/>
          <w:bdr w:val="nil"/>
          <w:lang w:val="cy-GB" w:eastAsia="en-GB"/>
        </w:rPr>
        <w:t xml:space="preserve"> </w:t>
      </w:r>
      <w:hyperlink r:id="rId6" w:history="1">
        <w:r>
          <w:rPr>
            <w:rFonts w:ascii="Calibri" w:eastAsia="Calibri" w:hAnsi="Calibri" w:cs="Calibri"/>
            <w:color w:val="0000FF"/>
            <w:u w:val="single"/>
            <w:bdr w:val="nil"/>
            <w:lang w:val="cy-GB" w:eastAsia="en-GB"/>
          </w:rPr>
          <w:t>ffurflen ar lein</w:t>
        </w:r>
      </w:hyperlink>
      <w:r>
        <w:rPr>
          <w:rFonts w:ascii="Calibri" w:eastAsia="Calibri" w:hAnsi="Calibri" w:cs="Calibri"/>
          <w:bdr w:val="nil"/>
          <w:lang w:val="cy-GB" w:eastAsia="en-GB"/>
        </w:rPr>
        <w:t xml:space="preserve"> Dŵr </w:t>
      </w:r>
      <w:r w:rsidR="00144F0A">
        <w:rPr>
          <w:rFonts w:ascii="Calibri" w:eastAsia="Calibri" w:hAnsi="Calibri" w:cs="Calibri"/>
          <w:bdr w:val="nil"/>
          <w:lang w:val="cy-GB" w:eastAsia="en-GB"/>
        </w:rPr>
        <w:t>Cymru g</w:t>
      </w:r>
      <w:r>
        <w:rPr>
          <w:rFonts w:ascii="Calibri" w:eastAsia="Calibri" w:hAnsi="Calibri" w:cs="Calibri"/>
          <w:bdr w:val="nil"/>
          <w:lang w:val="cy-GB" w:eastAsia="en-GB"/>
        </w:rPr>
        <w:t xml:space="preserve">ymryd </w:t>
      </w:r>
      <w:r w:rsidR="00144F0A">
        <w:rPr>
          <w:rFonts w:ascii="Calibri" w:eastAsia="Calibri" w:hAnsi="Calibri" w:cs="Calibri"/>
          <w:bdr w:val="nil"/>
          <w:lang w:val="cy-GB" w:eastAsia="en-GB"/>
        </w:rPr>
        <w:t xml:space="preserve">mwy nag </w:t>
      </w:r>
      <w:r>
        <w:rPr>
          <w:rFonts w:ascii="Calibri" w:eastAsia="Calibri" w:hAnsi="Calibri" w:cs="Calibri"/>
          <w:bdr w:val="nil"/>
          <w:lang w:val="cy-GB" w:eastAsia="en-GB"/>
        </w:rPr>
        <w:t xml:space="preserve">ychydig funudau </w:t>
      </w:r>
      <w:r>
        <w:rPr>
          <w:rFonts w:ascii="Calibri" w:eastAsia="Calibri" w:hAnsi="Calibri" w:cs="Calibri"/>
          <w:bdr w:val="nil"/>
          <w:lang w:val="cy-GB" w:eastAsia="en-GB"/>
        </w:rPr>
        <w:t>i'w llenwi.</w:t>
      </w:r>
    </w:p>
    <w:p w14:paraId="09EFBB75" w14:textId="77777777" w:rsidR="00902926" w:rsidRPr="00313473" w:rsidRDefault="00902926" w:rsidP="00313473">
      <w:pPr>
        <w:spacing w:before="450" w:after="300" w:line="240" w:lineRule="auto"/>
        <w:outlineLvl w:val="3"/>
        <w:rPr>
          <w:rFonts w:eastAsia="Times New Roman" w:cstheme="minorHAnsi"/>
          <w:b/>
          <w:bCs/>
          <w:lang w:eastAsia="en-GB"/>
        </w:rPr>
      </w:pPr>
    </w:p>
    <w:p w14:paraId="5E6DC318" w14:textId="662D6C30" w:rsidR="00CA0FAC" w:rsidRPr="002F3027" w:rsidRDefault="009A47CA">
      <w:pPr>
        <w:rPr>
          <w:rFonts w:cstheme="minorHAnsi"/>
        </w:rPr>
      </w:pPr>
      <w:r>
        <w:rPr>
          <w:rFonts w:ascii="Calibri" w:eastAsia="Calibri" w:hAnsi="Calibri" w:cs="Calibri"/>
          <w:bdr w:val="nil"/>
          <w:lang w:val="cy-GB"/>
        </w:rPr>
        <w:t>A dyna ni! Peidiwch â gadael eich biliau tan wedyn</w:t>
      </w:r>
      <w:r w:rsidR="00144F0A">
        <w:rPr>
          <w:rFonts w:ascii="Calibri" w:eastAsia="Calibri" w:hAnsi="Calibri" w:cs="Calibri"/>
          <w:bdr w:val="nil"/>
          <w:lang w:val="cy-GB"/>
        </w:rPr>
        <w:t>. Rhowch drefn ar</w:t>
      </w:r>
      <w:r>
        <w:rPr>
          <w:rFonts w:ascii="Calibri" w:eastAsia="Calibri" w:hAnsi="Calibri" w:cs="Calibri"/>
          <w:bdr w:val="nil"/>
          <w:lang w:val="cy-GB"/>
        </w:rPr>
        <w:t xml:space="preserve"> bethau nawr fel y gallwch fwynhau gweddill y flwyddyn!</w:t>
      </w:r>
      <w:bookmarkStart w:id="0" w:name="cysill"/>
      <w:bookmarkEnd w:id="0"/>
    </w:p>
    <w:sectPr w:rsidR="00CA0FAC" w:rsidRPr="002F3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A32F77"/>
    <w:multiLevelType w:val="multilevel"/>
    <w:tmpl w:val="4AD0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473"/>
    <w:rsid w:val="001202AC"/>
    <w:rsid w:val="00144F0A"/>
    <w:rsid w:val="002F1CE2"/>
    <w:rsid w:val="002F3027"/>
    <w:rsid w:val="00313473"/>
    <w:rsid w:val="00443B0B"/>
    <w:rsid w:val="006B68CF"/>
    <w:rsid w:val="00902926"/>
    <w:rsid w:val="009A47CA"/>
    <w:rsid w:val="00CA0FAC"/>
    <w:rsid w:val="00CC3761"/>
    <w:rsid w:val="00D6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0E448"/>
  <w15:chartTrackingRefBased/>
  <w15:docId w15:val="{9280800A-9EE0-4EBE-876F-5F61F9DE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134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3134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31347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47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13473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313473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page-introductiontext">
    <w:name w:val="page-introduction__text"/>
    <w:basedOn w:val="Normal"/>
    <w:rsid w:val="0031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1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31347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3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wrcymru.com/en/my-household/moving-home" TargetMode="External"/><Relationship Id="rId5" Type="http://schemas.openxmlformats.org/officeDocument/2006/relationships/hyperlink" Target="https://www.dwrcymru.com/en/my-household/moving-ho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 Hannah</dc:creator>
  <cp:lastModifiedBy>Cath Jones</cp:lastModifiedBy>
  <cp:revision>2</cp:revision>
  <dcterms:created xsi:type="dcterms:W3CDTF">2020-11-19T14:18:00Z</dcterms:created>
  <dcterms:modified xsi:type="dcterms:W3CDTF">2020-11-19T14:18:00Z</dcterms:modified>
</cp:coreProperties>
</file>